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EFDAF74" w14:textId="4EA31DAA" w:rsidR="00086D77" w:rsidRPr="000E7482" w:rsidRDefault="00793F7E" w:rsidP="00086D77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0E7482">
        <w:rPr>
          <w:rFonts w:ascii="Times New Roman" w:hAnsi="Times New Roman" w:cs="Times New Roman"/>
          <w:b/>
          <w:bCs/>
          <w:sz w:val="28"/>
          <w:szCs w:val="28"/>
          <w:lang w:val="ru-RU"/>
        </w:rPr>
        <w:t>Лекция</w:t>
      </w:r>
      <w:r w:rsidR="00086D77" w:rsidRPr="000E7482">
        <w:rPr>
          <w:rFonts w:ascii="Times New Roman" w:hAnsi="Times New Roman" w:cs="Times New Roman"/>
          <w:b/>
          <w:bCs/>
          <w:sz w:val="28"/>
          <w:szCs w:val="28"/>
        </w:rPr>
        <w:t xml:space="preserve"> 3</w:t>
      </w:r>
    </w:p>
    <w:p w14:paraId="1540F3C6" w14:textId="77777777" w:rsidR="00086D77" w:rsidRPr="000E7482" w:rsidRDefault="00086D77" w:rsidP="00086D77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0E7482">
        <w:rPr>
          <w:rFonts w:ascii="Times New Roman" w:hAnsi="Times New Roman" w:cs="Times New Roman"/>
          <w:b/>
          <w:bCs/>
          <w:sz w:val="28"/>
          <w:szCs w:val="28"/>
        </w:rPr>
        <w:tab/>
        <w:t>Основы теории переноса и отложения снега.</w:t>
      </w:r>
    </w:p>
    <w:p w14:paraId="33DE3702" w14:textId="76750466" w:rsidR="00086D77" w:rsidRPr="000E7482" w:rsidRDefault="00086D77" w:rsidP="00086D77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0E7482">
        <w:rPr>
          <w:rFonts w:ascii="Times New Roman" w:hAnsi="Times New Roman" w:cs="Times New Roman"/>
          <w:b/>
          <w:bCs/>
          <w:sz w:val="28"/>
          <w:szCs w:val="28"/>
        </w:rPr>
        <w:t>Снежный баланс различных участков местности; общая характеристика снеговетрового потока; зависимость интенсивности переноса снега от скорости ветра и плотности снега; причины вызывающие отложения переносимости снега.</w:t>
      </w:r>
      <w:r w:rsidR="00793F7E" w:rsidRPr="000E7482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</w:t>
      </w:r>
      <w:r w:rsidRPr="000E7482">
        <w:rPr>
          <w:rFonts w:ascii="Times New Roman" w:hAnsi="Times New Roman" w:cs="Times New Roman"/>
          <w:b/>
          <w:bCs/>
          <w:sz w:val="28"/>
          <w:szCs w:val="28"/>
        </w:rPr>
        <w:t>Объемы снегоприноса.</w:t>
      </w:r>
    </w:p>
    <w:p w14:paraId="38173D1F" w14:textId="64C945C2" w:rsidR="00F340F5" w:rsidRPr="000E7482" w:rsidRDefault="00086D77" w:rsidP="00086D77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0E7482">
        <w:rPr>
          <w:rFonts w:ascii="Times New Roman" w:hAnsi="Times New Roman" w:cs="Times New Roman"/>
          <w:b/>
          <w:bCs/>
          <w:sz w:val="28"/>
          <w:szCs w:val="28"/>
        </w:rPr>
        <w:t>Роль объемов снегоприноса в проектирование мероприятий по снегоборьбе; закономерности в объемах снегоприноса; расчетные объемы снегоприноса и возможные пути их снижения.</w:t>
      </w:r>
    </w:p>
    <w:p w14:paraId="395D2052" w14:textId="1B163BFA" w:rsidR="00F11FA9" w:rsidRPr="0008265F" w:rsidRDefault="000E7482" w:rsidP="00F11FA9">
      <w:pPr>
        <w:keepNext/>
        <w:shd w:val="clear" w:color="auto" w:fill="FFFFFF"/>
        <w:spacing w:before="120" w:after="12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bookmarkStart w:id="0" w:name="i1724011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ru-RU" w:eastAsia="ru-RU"/>
        </w:rPr>
        <w:t xml:space="preserve">3.1 </w:t>
      </w:r>
      <w:proofErr w:type="spellStart"/>
      <w:r w:rsidR="00F11FA9" w:rsidRPr="0008265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Снегопринос</w:t>
      </w:r>
      <w:proofErr w:type="spellEnd"/>
      <w:r w:rsidR="00F11FA9" w:rsidRPr="0008265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и </w:t>
      </w:r>
      <w:proofErr w:type="spellStart"/>
      <w:r w:rsidR="00F11FA9" w:rsidRPr="0008265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снегозаносимость</w:t>
      </w:r>
      <w:proofErr w:type="spellEnd"/>
      <w:r w:rsidR="00F11FA9" w:rsidRPr="0008265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дорог </w:t>
      </w:r>
      <w:bookmarkEnd w:id="0"/>
    </w:p>
    <w:p w14:paraId="44ADC547" w14:textId="77777777" w:rsidR="00F11FA9" w:rsidRPr="0008265F" w:rsidRDefault="00F11FA9" w:rsidP="00F11FA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265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Состояние поверхности дорог и условия движения зимой формируются под влиянием отрицательной температуры воздуха, ветра, снегопада, метели, гололёда и ограниченной метеорологической видимости, а также сочетания этих факторов. В горных районах самым опасным зимой является образование и сход снежных лавин.</w:t>
      </w:r>
    </w:p>
    <w:p w14:paraId="59760650" w14:textId="77777777" w:rsidR="00F11FA9" w:rsidRPr="00B76730" w:rsidRDefault="00F11FA9" w:rsidP="00F11FA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265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Различают несколько видов снежно-метелевых явлений.</w:t>
      </w:r>
    </w:p>
    <w:p w14:paraId="1FDD1CE2" w14:textId="77777777" w:rsidR="00F11FA9" w:rsidRDefault="00F11FA9" w:rsidP="00F11FA9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14:paraId="00A9BA36" w14:textId="77777777" w:rsidR="00F11FA9" w:rsidRPr="0008265F" w:rsidRDefault="00F11FA9" w:rsidP="00F11FA9">
      <w:pPr>
        <w:spacing w:after="0" w:line="240" w:lineRule="auto"/>
        <w:ind w:firstLine="284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noProof/>
          <w:lang w:eastAsia="ru-RU"/>
        </w:rPr>
        <w:drawing>
          <wp:inline distT="0" distB="0" distL="0" distR="0" wp14:anchorId="53175EA0" wp14:editId="429612D7">
            <wp:extent cx="3429000" cy="328612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429000" cy="3286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594E43" w14:textId="77777777" w:rsidR="00F11FA9" w:rsidRPr="00B76730" w:rsidRDefault="00F11FA9" w:rsidP="00F11FA9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76730">
        <w:rPr>
          <w:rFonts w:ascii="Times New Roman" w:hAnsi="Times New Roman" w:cs="Times New Roman"/>
          <w:sz w:val="28"/>
          <w:szCs w:val="28"/>
        </w:rPr>
        <w:t xml:space="preserve">Рис. 2 – </w:t>
      </w:r>
      <w:r w:rsidRPr="00B76730">
        <w:rPr>
          <w:rFonts w:ascii="Times New Roman" w:hAnsi="Times New Roman" w:cs="Times New Roman"/>
          <w:sz w:val="28"/>
          <w:szCs w:val="28"/>
          <w:lang w:eastAsia="ru-RU" w:bidi="ru-RU"/>
        </w:rPr>
        <w:t>Виды метелей и способы дви</w:t>
      </w:r>
      <w:r w:rsidRPr="00B76730">
        <w:rPr>
          <w:rFonts w:ascii="Times New Roman" w:hAnsi="Times New Roman" w:cs="Times New Roman"/>
          <w:sz w:val="28"/>
          <w:szCs w:val="28"/>
          <w:lang w:eastAsia="ru-RU" w:bidi="ru-RU"/>
        </w:rPr>
        <w:softHyphen/>
        <w:t>жения метелевых частиц</w:t>
      </w:r>
    </w:p>
    <w:p w14:paraId="1F1C0D00" w14:textId="77777777" w:rsidR="00F11FA9" w:rsidRPr="00C715AF" w:rsidRDefault="00F11FA9" w:rsidP="00F11FA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bookmarkStart w:id="1" w:name="_Hlk55213385"/>
      <w:r w:rsidRPr="00C715A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Спокойный снегопад (снегопад)</w:t>
      </w:r>
      <w:r w:rsidRPr="00B7673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bookmarkEnd w:id="1"/>
      <w:r w:rsidRPr="00C715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выпадение снега из облаков без сдувания и переноса его ветром. Спокойный снегопад наблюдается при скорости ветра до 2-3 м/с. Толщина слоя, выпадающего за один снегопад, составляет чаще всего 1-5 см. Иногда за один снегопад выпадает 6-15 см и в редких случаях 16-35 см. В горных районах иногда за один снегопад образуется слой толщиной до 1 м. Свежевыпавший сухой, рыхлый снег имеет плотность от 0,07 до 0,12 г/см</w:t>
      </w:r>
      <w:r w:rsidRPr="00C715AF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>3</w:t>
      </w:r>
      <w:r w:rsidRPr="00C715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 если выпадает влажный или мокрый снег, его плотность может достигать 0,2-0,25 г/см</w:t>
      </w:r>
      <w:r w:rsidRPr="00C715AF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>3</w:t>
      </w:r>
      <w:r w:rsidRPr="00C715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122B81DF" w14:textId="77777777" w:rsidR="00F11FA9" w:rsidRPr="00C715AF" w:rsidRDefault="00F11FA9" w:rsidP="00F11FA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715A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Верховая метель</w:t>
      </w:r>
      <w:r w:rsidRPr="00B7673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C715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снегопад при ветре, когда снег переносится в слое воздуха высотой до 100 м.</w:t>
      </w:r>
    </w:p>
    <w:p w14:paraId="2A220112" w14:textId="77777777" w:rsidR="00F11FA9" w:rsidRPr="00C715AF" w:rsidRDefault="00F11FA9" w:rsidP="00F11FA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715A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Низовая метель</w:t>
      </w:r>
      <w:r w:rsidRPr="00B7673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C715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перенос частиц ранее выпавшего снега без выпадения снега из облаков. Разделяется на</w:t>
      </w:r>
      <w:r w:rsidRPr="00B7673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C715A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позёмку</w:t>
      </w:r>
      <w:r w:rsidRPr="00B7673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C715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перенос частиц снега поднятием над уровнем снежного покрова до 30 см и на собственно</w:t>
      </w:r>
      <w:r w:rsidRPr="00B7673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C715A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низовую метель</w:t>
      </w:r>
      <w:r w:rsidRPr="00C715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когда переносимые частицы снега поднимаются на высоту до 10 м.</w:t>
      </w:r>
    </w:p>
    <w:p w14:paraId="758FE272" w14:textId="77777777" w:rsidR="00F11FA9" w:rsidRPr="00C715AF" w:rsidRDefault="00F11FA9" w:rsidP="00F11FA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715A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Общая или двойная метель</w:t>
      </w:r>
      <w:r w:rsidRPr="00B7673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C715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сочетание низовой и верховой метели, когда одновременно переносится выпадающий из облаков снег и частицы ранее выпавшего снега. Это самые неблагоприятные для зимнего содержания условия.</w:t>
      </w:r>
    </w:p>
    <w:p w14:paraId="2BEF1BE0" w14:textId="77777777" w:rsidR="00F11FA9" w:rsidRPr="00B76730" w:rsidRDefault="00F11FA9" w:rsidP="00F11FA9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76730">
        <w:rPr>
          <w:rFonts w:ascii="Times New Roman" w:hAnsi="Times New Roman" w:cs="Times New Roman"/>
          <w:sz w:val="28"/>
          <w:szCs w:val="28"/>
        </w:rPr>
        <w:t xml:space="preserve">По признаку силы ветра метели классифицируют так: слабые метели при скоростях ветра </w:t>
      </w:r>
      <w:proofErr w:type="spellStart"/>
      <w:r w:rsidRPr="00B76730">
        <w:rPr>
          <w:rStyle w:val="0pt"/>
          <w:rFonts w:eastAsia="Courier New"/>
          <w:sz w:val="28"/>
          <w:szCs w:val="28"/>
        </w:rPr>
        <w:t>Vф</w:t>
      </w:r>
      <w:proofErr w:type="spellEnd"/>
      <w:r w:rsidRPr="00B76730">
        <w:rPr>
          <w:rFonts w:ascii="Times New Roman" w:hAnsi="Times New Roman" w:cs="Times New Roman"/>
          <w:sz w:val="28"/>
          <w:szCs w:val="28"/>
        </w:rPr>
        <w:t xml:space="preserve"> менее 10 м/с, измеренных на обыч</w:t>
      </w:r>
      <w:r w:rsidRPr="00B76730">
        <w:rPr>
          <w:rFonts w:ascii="Times New Roman" w:hAnsi="Times New Roman" w:cs="Times New Roman"/>
          <w:sz w:val="28"/>
          <w:szCs w:val="28"/>
        </w:rPr>
        <w:softHyphen/>
        <w:t>ной высоте (10—11 м) флюгера метеорологических станций; обыч</w:t>
      </w:r>
      <w:r w:rsidRPr="00B76730">
        <w:rPr>
          <w:rFonts w:ascii="Times New Roman" w:hAnsi="Times New Roman" w:cs="Times New Roman"/>
          <w:sz w:val="28"/>
          <w:szCs w:val="28"/>
        </w:rPr>
        <w:softHyphen/>
        <w:t xml:space="preserve">ные метели при </w:t>
      </w:r>
      <w:r w:rsidRPr="00B76730">
        <w:rPr>
          <w:rStyle w:val="1"/>
          <w:rFonts w:eastAsia="Courier New"/>
          <w:i/>
          <w:sz w:val="28"/>
          <w:szCs w:val="28"/>
          <w:lang w:val="en-US"/>
        </w:rPr>
        <w:t>V</w:t>
      </w:r>
      <w:r w:rsidRPr="00B76730">
        <w:rPr>
          <w:rStyle w:val="1"/>
          <w:rFonts w:eastAsia="Courier New"/>
          <w:i/>
          <w:sz w:val="28"/>
          <w:szCs w:val="28"/>
        </w:rPr>
        <w:t>ф</w:t>
      </w:r>
      <w:r w:rsidRPr="00B76730">
        <w:rPr>
          <w:rStyle w:val="1"/>
          <w:rFonts w:eastAsia="Courier New"/>
          <w:sz w:val="28"/>
          <w:szCs w:val="28"/>
        </w:rPr>
        <w:t xml:space="preserve"> </w:t>
      </w:r>
      <w:r w:rsidRPr="00B76730">
        <w:rPr>
          <w:rFonts w:ascii="Times New Roman" w:hAnsi="Times New Roman" w:cs="Times New Roman"/>
          <w:sz w:val="28"/>
          <w:szCs w:val="28"/>
        </w:rPr>
        <w:t xml:space="preserve">от </w:t>
      </w:r>
      <w:r w:rsidRPr="00B76730">
        <w:rPr>
          <w:rStyle w:val="1"/>
          <w:rFonts w:eastAsia="Courier New"/>
          <w:sz w:val="28"/>
          <w:szCs w:val="28"/>
        </w:rPr>
        <w:t xml:space="preserve">10 </w:t>
      </w:r>
      <w:r w:rsidRPr="00B76730">
        <w:rPr>
          <w:rFonts w:ascii="Times New Roman" w:hAnsi="Times New Roman" w:cs="Times New Roman"/>
          <w:sz w:val="28"/>
          <w:szCs w:val="28"/>
        </w:rPr>
        <w:t xml:space="preserve">до </w:t>
      </w:r>
      <w:r w:rsidRPr="00B76730">
        <w:rPr>
          <w:rStyle w:val="1"/>
          <w:rFonts w:eastAsia="Courier New"/>
          <w:sz w:val="28"/>
          <w:szCs w:val="28"/>
        </w:rPr>
        <w:t xml:space="preserve">20 </w:t>
      </w:r>
      <w:r w:rsidRPr="00B76730">
        <w:rPr>
          <w:rFonts w:ascii="Times New Roman" w:hAnsi="Times New Roman" w:cs="Times New Roman"/>
          <w:sz w:val="28"/>
          <w:szCs w:val="28"/>
        </w:rPr>
        <w:t xml:space="preserve">м/с; сильные метели при </w:t>
      </w:r>
      <w:r>
        <w:rPr>
          <w:rStyle w:val="0pt"/>
          <w:rFonts w:eastAsia="Courier New"/>
          <w:sz w:val="28"/>
          <w:szCs w:val="28"/>
          <w:lang w:val="en-US"/>
        </w:rPr>
        <w:t>V</w:t>
      </w:r>
      <w:r w:rsidRPr="00B76730">
        <w:rPr>
          <w:rStyle w:val="0pt"/>
          <w:rFonts w:eastAsia="Courier New"/>
          <w:sz w:val="28"/>
          <w:szCs w:val="28"/>
        </w:rPr>
        <w:t>ф</w:t>
      </w:r>
      <w:r w:rsidRPr="00B76730">
        <w:rPr>
          <w:rFonts w:ascii="Times New Roman" w:hAnsi="Times New Roman" w:cs="Times New Roman"/>
          <w:sz w:val="28"/>
          <w:szCs w:val="28"/>
        </w:rPr>
        <w:t xml:space="preserve"> от </w:t>
      </w:r>
      <w:r w:rsidRPr="00B76730">
        <w:rPr>
          <w:rStyle w:val="1"/>
          <w:rFonts w:eastAsia="Courier New"/>
          <w:sz w:val="28"/>
          <w:szCs w:val="28"/>
        </w:rPr>
        <w:t xml:space="preserve">20 </w:t>
      </w:r>
      <w:r w:rsidRPr="00B76730">
        <w:rPr>
          <w:rFonts w:ascii="Times New Roman" w:hAnsi="Times New Roman" w:cs="Times New Roman"/>
          <w:sz w:val="28"/>
          <w:szCs w:val="28"/>
        </w:rPr>
        <w:t xml:space="preserve">до 30 м/с; очень сильные метели при </w:t>
      </w:r>
      <w:r>
        <w:rPr>
          <w:rStyle w:val="0pt"/>
          <w:rFonts w:eastAsia="Courier New"/>
          <w:sz w:val="28"/>
          <w:szCs w:val="28"/>
          <w:lang w:val="en-US"/>
        </w:rPr>
        <w:t>V</w:t>
      </w:r>
      <w:r w:rsidRPr="00B76730">
        <w:rPr>
          <w:rStyle w:val="0pt"/>
          <w:rFonts w:eastAsia="Courier New"/>
          <w:sz w:val="28"/>
          <w:szCs w:val="28"/>
        </w:rPr>
        <w:t>ф</w:t>
      </w:r>
      <w:r w:rsidRPr="00B76730">
        <w:rPr>
          <w:rFonts w:ascii="Times New Roman" w:hAnsi="Times New Roman" w:cs="Times New Roman"/>
          <w:sz w:val="28"/>
          <w:szCs w:val="28"/>
        </w:rPr>
        <w:t xml:space="preserve"> от 30 до 40 м/с; сверх сильные метели при </w:t>
      </w:r>
      <w:proofErr w:type="spellStart"/>
      <w:r w:rsidRPr="00B76730">
        <w:rPr>
          <w:rStyle w:val="0pt"/>
          <w:rFonts w:eastAsia="Courier New"/>
          <w:sz w:val="28"/>
          <w:szCs w:val="28"/>
        </w:rPr>
        <w:t>Vф</w:t>
      </w:r>
      <w:proofErr w:type="spellEnd"/>
      <w:r w:rsidRPr="00B76730">
        <w:rPr>
          <w:rFonts w:ascii="Times New Roman" w:hAnsi="Times New Roman" w:cs="Times New Roman"/>
          <w:sz w:val="28"/>
          <w:szCs w:val="28"/>
        </w:rPr>
        <w:t xml:space="preserve"> свыше 40 м/с.</w:t>
      </w:r>
    </w:p>
    <w:p w14:paraId="0F0D2430" w14:textId="77777777" w:rsidR="00F11FA9" w:rsidRPr="00B76730" w:rsidRDefault="00F11FA9" w:rsidP="00F11FA9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76730">
        <w:rPr>
          <w:rFonts w:ascii="Times New Roman" w:hAnsi="Times New Roman" w:cs="Times New Roman"/>
          <w:sz w:val="28"/>
          <w:szCs w:val="28"/>
        </w:rPr>
        <w:t>Метели двух последних категорий можно назвать катастрофи</w:t>
      </w:r>
      <w:r w:rsidRPr="00B76730">
        <w:rPr>
          <w:rFonts w:ascii="Times New Roman" w:hAnsi="Times New Roman" w:cs="Times New Roman"/>
          <w:sz w:val="28"/>
          <w:szCs w:val="28"/>
        </w:rPr>
        <w:softHyphen/>
        <w:t>ческими, так как они сопровождаются огромными заносами и не</w:t>
      </w:r>
      <w:r w:rsidRPr="00B76730">
        <w:rPr>
          <w:rFonts w:ascii="Times New Roman" w:hAnsi="Times New Roman" w:cs="Times New Roman"/>
          <w:sz w:val="28"/>
          <w:szCs w:val="28"/>
        </w:rPr>
        <w:softHyphen/>
        <w:t>редкими разрушениями строений.</w:t>
      </w:r>
    </w:p>
    <w:p w14:paraId="063207AE" w14:textId="77777777" w:rsidR="00F11FA9" w:rsidRPr="00B76730" w:rsidRDefault="00F11FA9" w:rsidP="00F11FA9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76730">
        <w:rPr>
          <w:rFonts w:ascii="Times New Roman" w:hAnsi="Times New Roman" w:cs="Times New Roman"/>
          <w:sz w:val="28"/>
          <w:szCs w:val="28"/>
        </w:rPr>
        <w:t>По насыщенности снегом различают:</w:t>
      </w:r>
    </w:p>
    <w:p w14:paraId="485D4134" w14:textId="77777777" w:rsidR="00F11FA9" w:rsidRPr="00B76730" w:rsidRDefault="00F11FA9" w:rsidP="00F11FA9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B76730">
        <w:rPr>
          <w:rFonts w:ascii="Times New Roman" w:hAnsi="Times New Roman" w:cs="Times New Roman"/>
          <w:sz w:val="28"/>
          <w:szCs w:val="28"/>
        </w:rPr>
        <w:t>насыщенные метели, когда ветровой поток переносит количест</w:t>
      </w:r>
      <w:r w:rsidRPr="00B76730">
        <w:rPr>
          <w:rFonts w:ascii="Times New Roman" w:hAnsi="Times New Roman" w:cs="Times New Roman"/>
          <w:sz w:val="28"/>
          <w:szCs w:val="28"/>
        </w:rPr>
        <w:softHyphen/>
        <w:t>во снега, соответствующее его максимальной транспортирующей способности;</w:t>
      </w:r>
    </w:p>
    <w:p w14:paraId="3C9B3B10" w14:textId="77777777" w:rsidR="00F11FA9" w:rsidRPr="002D0D61" w:rsidRDefault="00F11FA9" w:rsidP="00F11FA9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D0D61">
        <w:rPr>
          <w:rFonts w:ascii="Times New Roman" w:hAnsi="Times New Roman" w:cs="Times New Roman"/>
          <w:sz w:val="28"/>
          <w:szCs w:val="28"/>
        </w:rPr>
        <w:t>ненасыщенные метели, когда снега переносится меньше насы</w:t>
      </w:r>
      <w:r w:rsidRPr="002D0D61">
        <w:rPr>
          <w:rFonts w:ascii="Times New Roman" w:hAnsi="Times New Roman" w:cs="Times New Roman"/>
          <w:sz w:val="28"/>
          <w:szCs w:val="28"/>
        </w:rPr>
        <w:softHyphen/>
        <w:t>щающего поток максимума.</w:t>
      </w:r>
    </w:p>
    <w:p w14:paraId="2A35A01E" w14:textId="77777777" w:rsidR="00F11FA9" w:rsidRPr="00BC27F7" w:rsidRDefault="00F11FA9" w:rsidP="00F11FA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715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Метелевые отложения, называемые</w:t>
      </w:r>
      <w:r w:rsidRPr="00B7673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C715A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снежными заносами</w:t>
      </w:r>
      <w:r w:rsidRPr="00C715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имеют большую толщину и плотность. На участках с нулевыми отметками и малыми насыпями толщина метелевых отложений составляет 0,6-1 м. Мелкие выемки заносятся полностью, а в глубоких выемках толщина отложений может доходить до 5-6 м. Плотность снега в снежных заносах составляет 0,25-0,35 г/см</w:t>
      </w:r>
      <w:r w:rsidRPr="00C715AF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>3</w:t>
      </w:r>
      <w:r w:rsidRPr="00C715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664C676D" w14:textId="77777777" w:rsidR="00F11FA9" w:rsidRPr="002D0D61" w:rsidRDefault="00F11FA9" w:rsidP="00F11FA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D0D61">
        <w:rPr>
          <w:rFonts w:ascii="Times New Roman" w:hAnsi="Times New Roman" w:cs="Times New Roman"/>
          <w:sz w:val="28"/>
          <w:szCs w:val="28"/>
        </w:rPr>
        <w:t xml:space="preserve">Известны следующие способы движения </w:t>
      </w:r>
      <w:proofErr w:type="spellStart"/>
      <w:r w:rsidRPr="002D0D61">
        <w:rPr>
          <w:rFonts w:ascii="Times New Roman" w:hAnsi="Times New Roman" w:cs="Times New Roman"/>
          <w:sz w:val="28"/>
          <w:szCs w:val="28"/>
        </w:rPr>
        <w:t>метелевых</w:t>
      </w:r>
      <w:proofErr w:type="spellEnd"/>
      <w:r w:rsidRPr="002D0D61">
        <w:rPr>
          <w:rFonts w:ascii="Times New Roman" w:hAnsi="Times New Roman" w:cs="Times New Roman"/>
          <w:sz w:val="28"/>
          <w:szCs w:val="28"/>
        </w:rPr>
        <w:t xml:space="preserve"> частиц: падение атмосферных снежи</w:t>
      </w:r>
      <w:r w:rsidRPr="002D0D61">
        <w:rPr>
          <w:rFonts w:ascii="Times New Roman" w:hAnsi="Times New Roman" w:cs="Times New Roman"/>
          <w:sz w:val="28"/>
          <w:szCs w:val="28"/>
        </w:rPr>
        <w:softHyphen/>
        <w:t>нок при верховой метели;</w:t>
      </w:r>
    </w:p>
    <w:p w14:paraId="1C28BA35" w14:textId="77777777" w:rsidR="00F11FA9" w:rsidRPr="002D0D61" w:rsidRDefault="00F11FA9" w:rsidP="00F11FA9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D0D61">
        <w:rPr>
          <w:rFonts w:ascii="Times New Roman" w:hAnsi="Times New Roman" w:cs="Times New Roman"/>
          <w:sz w:val="28"/>
          <w:szCs w:val="28"/>
        </w:rPr>
        <w:t>скольжение и качение вдоль поверхности снежного покрова или земли;</w:t>
      </w:r>
    </w:p>
    <w:p w14:paraId="617C5586" w14:textId="77777777" w:rsidR="00F11FA9" w:rsidRPr="002D0D61" w:rsidRDefault="00F11FA9" w:rsidP="00F11FA9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D0D61">
        <w:rPr>
          <w:rFonts w:ascii="Times New Roman" w:hAnsi="Times New Roman" w:cs="Times New Roman"/>
          <w:sz w:val="28"/>
          <w:szCs w:val="28"/>
        </w:rPr>
        <w:t xml:space="preserve">прыжки или </w:t>
      </w:r>
      <w:proofErr w:type="spellStart"/>
      <w:r w:rsidRPr="002D0D61">
        <w:rPr>
          <w:rFonts w:ascii="Times New Roman" w:hAnsi="Times New Roman" w:cs="Times New Roman"/>
          <w:sz w:val="28"/>
          <w:szCs w:val="28"/>
        </w:rPr>
        <w:t>сальтация</w:t>
      </w:r>
      <w:proofErr w:type="spellEnd"/>
      <w:r w:rsidRPr="002D0D61">
        <w:rPr>
          <w:rFonts w:ascii="Times New Roman" w:hAnsi="Times New Roman" w:cs="Times New Roman"/>
          <w:sz w:val="28"/>
          <w:szCs w:val="28"/>
        </w:rPr>
        <w:t>, когда снежинки подскакивают почти вертикально вверх, а затем сни</w:t>
      </w:r>
      <w:r w:rsidRPr="002D0D61">
        <w:rPr>
          <w:rFonts w:ascii="Times New Roman" w:hAnsi="Times New Roman" w:cs="Times New Roman"/>
          <w:sz w:val="28"/>
          <w:szCs w:val="28"/>
        </w:rPr>
        <w:softHyphen/>
        <w:t>жаются по отлогой кривой;</w:t>
      </w:r>
    </w:p>
    <w:p w14:paraId="79E9E073" w14:textId="77777777" w:rsidR="00F11FA9" w:rsidRPr="002D0D61" w:rsidRDefault="00F11FA9" w:rsidP="00F11FA9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D0D61">
        <w:rPr>
          <w:rFonts w:ascii="Times New Roman" w:hAnsi="Times New Roman" w:cs="Times New Roman"/>
          <w:sz w:val="28"/>
          <w:szCs w:val="28"/>
        </w:rPr>
        <w:t>витание или диффузия, когда снежинки, сорванные со снежно</w:t>
      </w:r>
      <w:r w:rsidRPr="002D0D61">
        <w:rPr>
          <w:rFonts w:ascii="Times New Roman" w:hAnsi="Times New Roman" w:cs="Times New Roman"/>
          <w:sz w:val="28"/>
          <w:szCs w:val="28"/>
        </w:rPr>
        <w:softHyphen/>
        <w:t>го покрова или измельченные при снегопаде, взвешиваются ветром и поднимаются высоко над по</w:t>
      </w:r>
      <w:r w:rsidRPr="002D0D61">
        <w:rPr>
          <w:rFonts w:ascii="Times New Roman" w:hAnsi="Times New Roman" w:cs="Times New Roman"/>
          <w:sz w:val="28"/>
          <w:szCs w:val="28"/>
        </w:rPr>
        <w:softHyphen/>
        <w:t>верхностью земли.</w:t>
      </w:r>
    </w:p>
    <w:p w14:paraId="1C5495C3" w14:textId="77777777" w:rsidR="00F11FA9" w:rsidRPr="00BC27F7" w:rsidRDefault="00F11FA9" w:rsidP="00F11FA9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14:paraId="74022896" w14:textId="77777777" w:rsidR="00F11FA9" w:rsidRPr="006D4C66" w:rsidRDefault="00F11FA9" w:rsidP="00F11FA9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D4C66">
        <w:rPr>
          <w:rFonts w:ascii="Times New Roman" w:hAnsi="Times New Roman" w:cs="Times New Roman"/>
          <w:color w:val="000000"/>
          <w:sz w:val="28"/>
          <w:szCs w:val="28"/>
        </w:rPr>
        <w:t>Главным источником снежных отложений на дороге является снегоперенос, вызванный метелями, теория которых хорошо разработана трудами проф. А.К. Дюнина, А.А. Комарова, Д.М. Мельника, канд. техн. наук Г.В. Бялобжеского и др.</w:t>
      </w:r>
      <w:r w:rsidRPr="006D4C66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> </w:t>
      </w:r>
    </w:p>
    <w:p w14:paraId="11DBFF07" w14:textId="77777777" w:rsidR="00F11FA9" w:rsidRPr="00BC27F7" w:rsidRDefault="00F11FA9" w:rsidP="00F11FA9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D0D61">
        <w:rPr>
          <w:rFonts w:ascii="Times New Roman" w:hAnsi="Times New Roman" w:cs="Times New Roman"/>
          <w:color w:val="000000"/>
          <w:sz w:val="28"/>
          <w:szCs w:val="28"/>
        </w:rPr>
        <w:t>Количество снега, переносимого низовой метелью, определяется</w:t>
      </w:r>
      <w:r w:rsidRPr="002D0D61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> </w:t>
      </w:r>
      <w:bookmarkStart w:id="2" w:name="_Hlk55213535"/>
      <w:r w:rsidRPr="00610919">
        <w:rPr>
          <w:rFonts w:ascii="Times New Roman" w:hAnsi="Times New Roman" w:cs="Times New Roman"/>
          <w:b/>
          <w:bCs/>
          <w:i/>
          <w:color w:val="000000"/>
          <w:sz w:val="28"/>
          <w:szCs w:val="28"/>
        </w:rPr>
        <w:t>транспортирующей способностью</w:t>
      </w:r>
      <w:bookmarkEnd w:id="2"/>
      <w:r w:rsidRPr="002D0D61">
        <w:rPr>
          <w:rFonts w:ascii="Times New Roman" w:hAnsi="Times New Roman" w:cs="Times New Roman"/>
          <w:color w:val="000000"/>
          <w:sz w:val="28"/>
          <w:szCs w:val="28"/>
        </w:rPr>
        <w:t xml:space="preserve">. Эта способность </w:t>
      </w:r>
      <w:r w:rsidRPr="002D0D61">
        <w:rPr>
          <w:rFonts w:ascii="Times New Roman" w:hAnsi="Times New Roman" w:cs="Times New Roman"/>
          <w:color w:val="000000"/>
          <w:sz w:val="28"/>
          <w:szCs w:val="28"/>
        </w:rPr>
        <w:lastRenderedPageBreak/>
        <w:t>оценивается удельным твёрдым расходом метели.</w:t>
      </w:r>
      <w:r w:rsidRPr="002D0D61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> </w:t>
      </w:r>
      <w:bookmarkStart w:id="3" w:name="_Hlk55213621"/>
      <w:r w:rsidRPr="00610919">
        <w:rPr>
          <w:rFonts w:ascii="Times New Roman" w:hAnsi="Times New Roman" w:cs="Times New Roman"/>
          <w:b/>
          <w:bCs/>
          <w:i/>
          <w:color w:val="000000"/>
          <w:sz w:val="28"/>
          <w:szCs w:val="28"/>
        </w:rPr>
        <w:t>Удельный твёрдый расход</w:t>
      </w:r>
      <w:r w:rsidRPr="002D0D61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> </w:t>
      </w:r>
      <w:r w:rsidRPr="002D0D61">
        <w:rPr>
          <w:rFonts w:ascii="Times New Roman" w:hAnsi="Times New Roman" w:cs="Times New Roman"/>
          <w:color w:val="000000"/>
          <w:sz w:val="28"/>
          <w:szCs w:val="28"/>
        </w:rPr>
        <w:t xml:space="preserve">или </w:t>
      </w:r>
      <w:r w:rsidRPr="00610919">
        <w:rPr>
          <w:rFonts w:ascii="Times New Roman" w:hAnsi="Times New Roman" w:cs="Times New Roman"/>
          <w:b/>
          <w:i/>
          <w:color w:val="000000"/>
          <w:sz w:val="28"/>
          <w:szCs w:val="28"/>
        </w:rPr>
        <w:t>интенсивность переноса метели</w:t>
      </w:r>
      <w:r w:rsidRPr="002D0D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bookmarkEnd w:id="3"/>
      <w:r w:rsidRPr="002D0D61">
        <w:rPr>
          <w:rFonts w:ascii="Times New Roman" w:hAnsi="Times New Roman" w:cs="Times New Roman"/>
          <w:color w:val="000000"/>
          <w:sz w:val="28"/>
          <w:szCs w:val="28"/>
        </w:rPr>
        <w:t>- это масса снега, переносимого в единицу времени через единицу площади вертикальной плоскости, перпендикулярной направлению снеговетрового потока. Интенсивность переноса снега измеряют в г/м</w:t>
      </w:r>
      <w:r w:rsidRPr="002D0D61">
        <w:rPr>
          <w:rFonts w:ascii="Times New Roman" w:hAnsi="Times New Roman" w:cs="Times New Roman"/>
          <w:color w:val="000000"/>
          <w:sz w:val="28"/>
          <w:szCs w:val="28"/>
          <w:vertAlign w:val="superscript"/>
        </w:rPr>
        <w:t>2</w:t>
      </w:r>
      <w:r w:rsidRPr="002D0D61">
        <w:rPr>
          <w:rFonts w:ascii="Times New Roman" w:hAnsi="Times New Roman" w:cs="Times New Roman"/>
          <w:color w:val="000000"/>
          <w:sz w:val="28"/>
          <w:szCs w:val="28"/>
        </w:rPr>
        <w:t>с или м</w:t>
      </w:r>
      <w:r w:rsidRPr="002D0D61">
        <w:rPr>
          <w:rFonts w:ascii="Times New Roman" w:hAnsi="Times New Roman" w:cs="Times New Roman"/>
          <w:color w:val="000000"/>
          <w:sz w:val="28"/>
          <w:szCs w:val="28"/>
          <w:vertAlign w:val="superscript"/>
        </w:rPr>
        <w:t>3</w:t>
      </w:r>
      <w:r w:rsidRPr="002D0D61">
        <w:rPr>
          <w:rFonts w:ascii="Times New Roman" w:hAnsi="Times New Roman" w:cs="Times New Roman"/>
          <w:color w:val="000000"/>
          <w:sz w:val="28"/>
          <w:szCs w:val="28"/>
        </w:rPr>
        <w:t>/пог. м</w:t>
      </w:r>
      <w:r w:rsidRPr="002D0D61">
        <w:rPr>
          <w:rFonts w:ascii="Times New Roman" w:hAnsi="Times New Roman" w:cs="Times New Roman"/>
          <w:color w:val="000000"/>
          <w:sz w:val="28"/>
          <w:szCs w:val="28"/>
          <w:vertAlign w:val="superscript"/>
        </w:rPr>
        <w:t>2</w:t>
      </w:r>
      <w:r w:rsidRPr="002D0D61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> </w:t>
      </w:r>
      <w:r w:rsidRPr="002D0D61">
        <w:rPr>
          <w:rFonts w:ascii="Times New Roman" w:hAnsi="Times New Roman" w:cs="Times New Roman"/>
          <w:color w:val="000000"/>
          <w:sz w:val="28"/>
          <w:szCs w:val="28"/>
        </w:rPr>
        <w:t>(т.е. на 1 пог. м фронта метели).</w:t>
      </w:r>
    </w:p>
    <w:p w14:paraId="3FD35ED3" w14:textId="77777777" w:rsidR="00F11FA9" w:rsidRPr="00610919" w:rsidRDefault="00F11FA9" w:rsidP="00F11FA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1091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общем виде эта зависимость описывается формулой Д.М. Мельника:</w:t>
      </w:r>
    </w:p>
    <w:p w14:paraId="2AE98FBB" w14:textId="77777777" w:rsidR="00F11FA9" w:rsidRPr="00610919" w:rsidRDefault="00F11FA9" w:rsidP="00F11FA9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V</w:t>
      </w:r>
      <w:r w:rsidRPr="00610919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max</w:t>
      </w:r>
      <w:r w:rsidRPr="0061091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= </w:t>
      </w:r>
      <w:r w:rsidRPr="0061091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С</w:t>
      </w:r>
      <w:r w:rsidRPr="0061091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´</w:t>
      </w:r>
      <w:r w:rsidRPr="0061091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V</w:t>
      </w:r>
      <w:r w:rsidRPr="0061091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>ф</w:t>
      </w:r>
      <w:r w:rsidRPr="00610919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>3</w:t>
      </w:r>
      <w:r w:rsidRPr="0061091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м</w:t>
      </w:r>
      <w:r w:rsidRPr="00610919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>3</w:t>
      </w:r>
      <w:r w:rsidRPr="0061091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/пог. м-ч;    (1)</w:t>
      </w:r>
    </w:p>
    <w:p w14:paraId="5D3BD2EC" w14:textId="77777777" w:rsidR="00F11FA9" w:rsidRPr="00610919" w:rsidRDefault="00F11FA9" w:rsidP="00F11FA9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1091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где </w:t>
      </w:r>
      <w:bookmarkStart w:id="4" w:name="i1732003"/>
      <w:bookmarkEnd w:id="4"/>
      <w:r w:rsidRPr="0061091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С</w:t>
      </w:r>
      <w:r w:rsidRPr="0061091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- коэффициент пропорциональности, величина которого зависит от плотности снега в метелевых сугробах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</w:t>
      </w:r>
      <w:r w:rsidRPr="00610919">
        <w:rPr>
          <w:rFonts w:ascii="Times New Roman" w:hAnsi="Times New Roman" w:cs="Times New Roman"/>
          <w:color w:val="000000"/>
          <w:sz w:val="28"/>
          <w:szCs w:val="28"/>
        </w:rPr>
        <w:t>для Казахстана</w:t>
      </w:r>
      <w:r w:rsidRPr="00610919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С</w:t>
      </w:r>
      <w:r w:rsidRPr="00610919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> </w:t>
      </w:r>
      <w:r w:rsidRPr="00610919">
        <w:rPr>
          <w:rFonts w:ascii="Times New Roman" w:hAnsi="Times New Roman" w:cs="Times New Roman"/>
          <w:color w:val="000000"/>
          <w:sz w:val="28"/>
          <w:szCs w:val="28"/>
        </w:rPr>
        <w:t>= 0,00026</w:t>
      </w:r>
      <w:r>
        <w:rPr>
          <w:rFonts w:ascii="Times New Roman" w:hAnsi="Times New Roman" w:cs="Times New Roman"/>
          <w:color w:val="000000"/>
          <w:sz w:val="28"/>
          <w:szCs w:val="28"/>
        </w:rPr>
        <w:t>)</w:t>
      </w:r>
      <w:r w:rsidRPr="0061091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14:paraId="5B178757" w14:textId="77777777" w:rsidR="00F11FA9" w:rsidRPr="00610919" w:rsidRDefault="00F11FA9" w:rsidP="00F11FA9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1091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V</w:t>
      </w:r>
      <w:r w:rsidRPr="0061091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>ф</w:t>
      </w:r>
      <w:r w:rsidRPr="0061091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- скорость ветра на высоте флюгера (т.е. на высоте 10 м), м/с.</w:t>
      </w:r>
    </w:p>
    <w:p w14:paraId="30B00C1E" w14:textId="77777777" w:rsidR="00F11FA9" w:rsidRPr="00BC27F7" w:rsidRDefault="00F11FA9" w:rsidP="00F11FA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6CCDA9DF" w14:textId="77777777" w:rsidR="00F11FA9" w:rsidRPr="00BC27F7" w:rsidRDefault="00F11FA9" w:rsidP="00F11FA9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C27F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того чтобы поток стал насыщенным, необходим определенный путь разгона метели, который обычно называют </w:t>
      </w:r>
      <w:r w:rsidRPr="00BC27F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длиной разгона метели</w:t>
      </w:r>
      <w:r w:rsidRPr="00BC27F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28FABB16" w14:textId="77777777" w:rsidR="00F11FA9" w:rsidRPr="00BC27F7" w:rsidRDefault="00F11FA9" w:rsidP="00F11FA9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C27F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Длина разгона метели составляет 100-400 м. </w:t>
      </w:r>
    </w:p>
    <w:p w14:paraId="35E80433" w14:textId="77777777" w:rsidR="00F11FA9" w:rsidRPr="00BC27F7" w:rsidRDefault="00F11FA9" w:rsidP="00F11FA9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C27F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Переносом снега (снегопереносом) называют массу или объём снега, перенесённого за время </w:t>
      </w:r>
      <w:r w:rsidRPr="00BC27F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t</w:t>
      </w:r>
      <w:r w:rsidRPr="00BC27F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14:paraId="20F5DDC3" w14:textId="77777777" w:rsidR="00F11FA9" w:rsidRPr="00BC27F7" w:rsidRDefault="00F11FA9" w:rsidP="00F11FA9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C27F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W</w:t>
      </w:r>
      <w:r w:rsidRPr="00BC27F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>n</w:t>
      </w:r>
      <w:r w:rsidRPr="00BC27F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= </w:t>
      </w:r>
      <w:r w:rsidRPr="00BC27F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I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x</w:t>
      </w:r>
      <w:r w:rsidRPr="00BC27F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t</w:t>
      </w:r>
      <w:r w:rsidRPr="00BC27F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= </w:t>
      </w:r>
      <w:r w:rsidRPr="00BC27F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x</w:t>
      </w:r>
      <w:r w:rsidRPr="00BC27F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V</w:t>
      </w:r>
      <w:r w:rsidRPr="00BC27F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>ф</w:t>
      </w:r>
      <w:r w:rsidRPr="00BC27F7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>3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x</w:t>
      </w:r>
      <w:r w:rsidRPr="00BC27F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t</w:t>
      </w:r>
      <w:r w:rsidRPr="00BC27F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13495563" w14:textId="4E611B73" w:rsidR="00F11FA9" w:rsidRDefault="00F11FA9" w:rsidP="00F11FA9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C27F7">
        <w:rPr>
          <w:rFonts w:ascii="Times New Roman" w:hAnsi="Times New Roman" w:cs="Times New Roman"/>
          <w:sz w:val="28"/>
          <w:szCs w:val="28"/>
        </w:rPr>
        <w:t>Снегозаносимость</w:t>
      </w:r>
      <w:proofErr w:type="spellEnd"/>
      <w:r w:rsidRPr="00BC27F7">
        <w:rPr>
          <w:rFonts w:ascii="Times New Roman" w:hAnsi="Times New Roman" w:cs="Times New Roman"/>
          <w:sz w:val="28"/>
          <w:szCs w:val="28"/>
        </w:rPr>
        <w:t xml:space="preserve"> - подверженность дороги образованию снежных заносов.</w:t>
      </w:r>
    </w:p>
    <w:p w14:paraId="7E66EF1A" w14:textId="4DEFC0F7" w:rsidR="00B656DB" w:rsidRDefault="00B656DB" w:rsidP="00F11FA9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14:paraId="01CA9BC6" w14:textId="77777777" w:rsidR="00B656DB" w:rsidRPr="00BC27F7" w:rsidRDefault="00B656DB" w:rsidP="00F11FA9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14:paraId="40D43FAD" w14:textId="54C6BED0" w:rsidR="00F11FA9" w:rsidRPr="000E7482" w:rsidRDefault="00B656DB" w:rsidP="00F11FA9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bookmarkStart w:id="5" w:name="_GoBack"/>
      <w:r w:rsidRPr="000E7482">
        <w:rPr>
          <w:rFonts w:ascii="Times New Roman" w:hAnsi="Times New Roman" w:cs="Times New Roman"/>
          <w:b/>
          <w:bCs/>
          <w:sz w:val="28"/>
          <w:szCs w:val="28"/>
          <w:lang w:val="kk-KZ"/>
        </w:rPr>
        <w:t>Контрольные вопросы:</w:t>
      </w:r>
    </w:p>
    <w:p w14:paraId="67932122" w14:textId="126AF197" w:rsidR="00B656DB" w:rsidRPr="000E7482" w:rsidRDefault="00B656DB" w:rsidP="00F11FA9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</w:p>
    <w:p w14:paraId="2BC2F856" w14:textId="56A21C98" w:rsidR="00B656DB" w:rsidRPr="000E7482" w:rsidRDefault="00B656DB" w:rsidP="00B656DB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bookmarkStart w:id="6" w:name="_Hlk55214201"/>
      <w:r w:rsidRPr="000E7482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Факторы влияющие на снигопринос и снегозаносимость дорог. </w:t>
      </w:r>
      <w:r w:rsidRPr="000E748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Спокойный снегопад (снегопад)</w:t>
      </w:r>
      <w:r w:rsidRPr="000E748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>, верховая и низовая метель;</w:t>
      </w:r>
    </w:p>
    <w:p w14:paraId="4F0C6738" w14:textId="0DDFDB43" w:rsidR="00B656DB" w:rsidRPr="000E7482" w:rsidRDefault="00B656DB" w:rsidP="00B656DB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bookmarkStart w:id="7" w:name="_Hlk55213466"/>
      <w:r w:rsidRPr="000E7482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Факторы влияющие на снигопринос и снегозаносимость дорог. Общая или двойная метель, </w:t>
      </w:r>
      <w:bookmarkStart w:id="8" w:name="_Hlk55213725"/>
      <w:r w:rsidRPr="000E7482">
        <w:rPr>
          <w:rFonts w:ascii="Times New Roman" w:hAnsi="Times New Roman" w:cs="Times New Roman"/>
          <w:b/>
          <w:bCs/>
          <w:sz w:val="28"/>
          <w:szCs w:val="28"/>
          <w:lang w:val="kk-KZ"/>
        </w:rPr>
        <w:t>снежный занос</w:t>
      </w:r>
      <w:bookmarkEnd w:id="8"/>
      <w:r w:rsidRPr="000E7482">
        <w:rPr>
          <w:rFonts w:ascii="Times New Roman" w:hAnsi="Times New Roman" w:cs="Times New Roman"/>
          <w:b/>
          <w:bCs/>
          <w:sz w:val="28"/>
          <w:szCs w:val="28"/>
          <w:lang w:val="kk-KZ"/>
        </w:rPr>
        <w:t>;</w:t>
      </w:r>
    </w:p>
    <w:p w14:paraId="29E0A118" w14:textId="509F9DDE" w:rsidR="00B656DB" w:rsidRPr="000E7482" w:rsidRDefault="00B656DB" w:rsidP="00B656DB">
      <w:pPr>
        <w:pStyle w:val="a4"/>
        <w:numPr>
          <w:ilvl w:val="0"/>
          <w:numId w:val="3"/>
        </w:numPr>
        <w:spacing w:after="0" w:line="240" w:lineRule="auto"/>
        <w:jc w:val="both"/>
        <w:rPr>
          <w:b/>
          <w:bCs/>
        </w:rPr>
      </w:pPr>
      <w:bookmarkStart w:id="9" w:name="_Hlk55213751"/>
      <w:bookmarkEnd w:id="7"/>
      <w:r w:rsidRPr="000E7482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Факторы влияющие на снигопринос и снегозаносимость дорог. </w:t>
      </w:r>
      <w:r w:rsidR="009753F5" w:rsidRPr="000E7482">
        <w:rPr>
          <w:rFonts w:ascii="Times New Roman" w:hAnsi="Times New Roman" w:cs="Times New Roman"/>
          <w:b/>
          <w:bCs/>
          <w:sz w:val="28"/>
          <w:szCs w:val="28"/>
          <w:lang w:val="kk-KZ"/>
        </w:rPr>
        <w:t>Снежный занос,</w:t>
      </w:r>
      <w:r w:rsidR="009753F5" w:rsidRPr="000E7482">
        <w:rPr>
          <w:rFonts w:ascii="Times New Roman" w:hAnsi="Times New Roman" w:cs="Times New Roman"/>
          <w:b/>
          <w:bCs/>
          <w:color w:val="000000"/>
          <w:sz w:val="28"/>
          <w:szCs w:val="28"/>
          <w:lang w:val="kk-KZ"/>
        </w:rPr>
        <w:t xml:space="preserve"> т</w:t>
      </w:r>
      <w:proofErr w:type="spellStart"/>
      <w:r w:rsidRPr="000E7482">
        <w:rPr>
          <w:rFonts w:ascii="Times New Roman" w:hAnsi="Times New Roman" w:cs="Times New Roman"/>
          <w:b/>
          <w:bCs/>
          <w:color w:val="000000"/>
          <w:sz w:val="28"/>
          <w:szCs w:val="28"/>
        </w:rPr>
        <w:t>ранспортирующ</w:t>
      </w:r>
      <w:proofErr w:type="spellEnd"/>
      <w:r w:rsidRPr="000E7482">
        <w:rPr>
          <w:rFonts w:ascii="Times New Roman" w:hAnsi="Times New Roman" w:cs="Times New Roman"/>
          <w:b/>
          <w:bCs/>
          <w:color w:val="000000"/>
          <w:sz w:val="28"/>
          <w:szCs w:val="28"/>
          <w:lang w:val="kk-KZ"/>
        </w:rPr>
        <w:t>ая</w:t>
      </w:r>
      <w:r w:rsidRPr="000E7482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способность</w:t>
      </w:r>
      <w:r w:rsidR="009753F5" w:rsidRPr="000E7482">
        <w:rPr>
          <w:rFonts w:ascii="Times New Roman" w:hAnsi="Times New Roman" w:cs="Times New Roman"/>
          <w:b/>
          <w:bCs/>
          <w:color w:val="000000"/>
          <w:sz w:val="28"/>
          <w:szCs w:val="28"/>
          <w:lang w:val="kk-KZ"/>
        </w:rPr>
        <w:t>;</w:t>
      </w:r>
    </w:p>
    <w:bookmarkEnd w:id="9"/>
    <w:p w14:paraId="007A101E" w14:textId="5C33E814" w:rsidR="009753F5" w:rsidRPr="000E7482" w:rsidRDefault="009753F5" w:rsidP="009753F5">
      <w:pPr>
        <w:pStyle w:val="a4"/>
        <w:numPr>
          <w:ilvl w:val="0"/>
          <w:numId w:val="3"/>
        </w:num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0E7482">
        <w:rPr>
          <w:rFonts w:ascii="Times New Roman" w:hAnsi="Times New Roman" w:cs="Times New Roman"/>
          <w:b/>
          <w:bCs/>
          <w:sz w:val="28"/>
          <w:szCs w:val="28"/>
          <w:lang w:val="kk-KZ"/>
        </w:rPr>
        <w:t>Факторы влияющие на снигопринос и снегозаносимость дорог. Удельный твёрдый расход или интенсивность переноса метели, длина разгона метели.</w:t>
      </w:r>
    </w:p>
    <w:bookmarkEnd w:id="6"/>
    <w:bookmarkEnd w:id="5"/>
    <w:p w14:paraId="242FE33D" w14:textId="77777777" w:rsidR="00B656DB" w:rsidRPr="009753F5" w:rsidRDefault="00B656DB" w:rsidP="009753F5">
      <w:pPr>
        <w:pStyle w:val="a4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299BA50B" w14:textId="77777777" w:rsidR="00F11FA9" w:rsidRDefault="00F11FA9" w:rsidP="00F11F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18860111" w14:textId="77777777" w:rsidR="00F11FA9" w:rsidRDefault="00F11FA9" w:rsidP="00086D77"/>
    <w:sectPr w:rsidR="00F11F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00476FA"/>
    <w:multiLevelType w:val="hybridMultilevel"/>
    <w:tmpl w:val="68C85B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50558B1"/>
    <w:multiLevelType w:val="hybridMultilevel"/>
    <w:tmpl w:val="6ED43F0C"/>
    <w:lvl w:ilvl="0" w:tplc="108C172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2AD5004"/>
    <w:multiLevelType w:val="hybridMultilevel"/>
    <w:tmpl w:val="FBEE869C"/>
    <w:lvl w:ilvl="0" w:tplc="108C172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3D5F"/>
    <w:rsid w:val="00086D77"/>
    <w:rsid w:val="000E7482"/>
    <w:rsid w:val="00793F7E"/>
    <w:rsid w:val="008F3D5F"/>
    <w:rsid w:val="009753F5"/>
    <w:rsid w:val="00B656DB"/>
    <w:rsid w:val="00DC0E36"/>
    <w:rsid w:val="00F11FA9"/>
    <w:rsid w:val="00F340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EADA65"/>
  <w15:chartTrackingRefBased/>
  <w15:docId w15:val="{F6C7310F-F89A-4D39-81F1-CC7B501DC1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F11FA9"/>
  </w:style>
  <w:style w:type="character" w:customStyle="1" w:styleId="0pt">
    <w:name w:val="Основной текст + Курсив;Интервал 0 pt"/>
    <w:basedOn w:val="a0"/>
    <w:rsid w:val="00F11FA9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1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1">
    <w:name w:val="Основной текст1"/>
    <w:basedOn w:val="a0"/>
    <w:rsid w:val="00F11FA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paragraph" w:styleId="a3">
    <w:name w:val="No Spacing"/>
    <w:uiPriority w:val="1"/>
    <w:qFormat/>
    <w:rsid w:val="00F11FA9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val="ru-RU" w:eastAsia="ru-RU" w:bidi="ru-RU"/>
    </w:rPr>
  </w:style>
  <w:style w:type="paragraph" w:styleId="a4">
    <w:name w:val="List Paragraph"/>
    <w:basedOn w:val="a"/>
    <w:uiPriority w:val="34"/>
    <w:qFormat/>
    <w:rsid w:val="00F11FA9"/>
    <w:pPr>
      <w:spacing w:after="200" w:line="276" w:lineRule="auto"/>
      <w:ind w:left="720"/>
      <w:contextualSpacing/>
    </w:pPr>
    <w:rPr>
      <w:lang w:val="ru-RU"/>
    </w:rPr>
  </w:style>
  <w:style w:type="paragraph" w:customStyle="1" w:styleId="ConsPlusNormal">
    <w:name w:val="ConsPlusNormal"/>
    <w:rsid w:val="00F11FA9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804</Words>
  <Characters>4586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6</cp:revision>
  <dcterms:created xsi:type="dcterms:W3CDTF">2020-08-25T16:28:00Z</dcterms:created>
  <dcterms:modified xsi:type="dcterms:W3CDTF">2020-11-11T15:26:00Z</dcterms:modified>
</cp:coreProperties>
</file>